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417" w:rsidRPr="00D91F76" w:rsidRDefault="00834417" w:rsidP="008344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1F76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C94DD8" w:rsidRDefault="00834417" w:rsidP="0083441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1F76">
        <w:rPr>
          <w:rFonts w:ascii="Times New Roman" w:eastAsia="Times New Roman" w:hAnsi="Times New Roman" w:cs="Times New Roman"/>
          <w:sz w:val="26"/>
          <w:szCs w:val="26"/>
          <w:lang w:eastAsia="ru-RU"/>
        </w:rPr>
        <w:t>к проекту решения Норильского городского Совета депутатов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34417" w:rsidRPr="00D91F76" w:rsidRDefault="007A55D4" w:rsidP="00C94DD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834417" w:rsidRPr="003B578B">
        <w:rPr>
          <w:rFonts w:ascii="Times New Roman" w:hAnsi="Times New Roman" w:cs="Times New Roman"/>
          <w:sz w:val="26"/>
          <w:szCs w:val="26"/>
        </w:rPr>
        <w:t xml:space="preserve">О внесении изменений </w:t>
      </w:r>
      <w:r w:rsidR="00834417">
        <w:rPr>
          <w:rFonts w:ascii="Times New Roman" w:hAnsi="Times New Roman" w:cs="Times New Roman"/>
          <w:sz w:val="26"/>
          <w:szCs w:val="26"/>
        </w:rPr>
        <w:t>в решение</w:t>
      </w:r>
      <w:r w:rsidR="00834417" w:rsidRPr="003B578B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</w:t>
      </w:r>
      <w:r w:rsidR="00834417">
        <w:rPr>
          <w:rFonts w:ascii="Times New Roman" w:hAnsi="Times New Roman" w:cs="Times New Roman"/>
          <w:sz w:val="26"/>
          <w:szCs w:val="26"/>
        </w:rPr>
        <w:t xml:space="preserve"> от 11.12.2012 №</w:t>
      </w:r>
      <w:r w:rsidR="00834417" w:rsidRPr="00B07D7C">
        <w:rPr>
          <w:rFonts w:ascii="Times New Roman" w:hAnsi="Times New Roman" w:cs="Times New Roman"/>
          <w:sz w:val="26"/>
          <w:szCs w:val="26"/>
        </w:rPr>
        <w:t xml:space="preserve"> 7/4-125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834417" w:rsidRPr="00B07D7C">
        <w:rPr>
          <w:rFonts w:ascii="Times New Roman" w:hAnsi="Times New Roman" w:cs="Times New Roman"/>
          <w:sz w:val="26"/>
          <w:szCs w:val="26"/>
        </w:rPr>
        <w:t>Об утверждении Положения об Управлении имущества</w:t>
      </w:r>
      <w:r w:rsidR="00834417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5E6C89">
        <w:rPr>
          <w:rFonts w:ascii="Times New Roman" w:hAnsi="Times New Roman" w:cs="Times New Roman"/>
          <w:sz w:val="26"/>
          <w:szCs w:val="26"/>
        </w:rPr>
        <w:t>»»</w:t>
      </w:r>
      <w:r w:rsidR="00834417">
        <w:rPr>
          <w:rFonts w:ascii="Times New Roman" w:hAnsi="Times New Roman" w:cs="Times New Roman"/>
          <w:sz w:val="26"/>
          <w:szCs w:val="26"/>
        </w:rPr>
        <w:t xml:space="preserve"> </w:t>
      </w:r>
      <w:r w:rsidR="00834417" w:rsidRPr="00D91F76">
        <w:rPr>
          <w:rFonts w:ascii="Times New Roman" w:eastAsia="Calibri" w:hAnsi="Times New Roman" w:cs="Times New Roman"/>
          <w:sz w:val="26"/>
          <w:szCs w:val="26"/>
          <w:lang w:eastAsia="ru-RU"/>
        </w:rPr>
        <w:t>(далее – Проект)</w:t>
      </w:r>
    </w:p>
    <w:p w:rsidR="00834417" w:rsidRPr="00D91F76" w:rsidRDefault="00834417" w:rsidP="007A5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C460D" w:rsidRDefault="00834417" w:rsidP="007A55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Настоящий Проект подготовле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 </w:t>
      </w:r>
      <w:r w:rsidR="009C46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приведения </w:t>
      </w:r>
      <w:r w:rsidR="009C460D">
        <w:rPr>
          <w:rFonts w:ascii="Times New Roman" w:hAnsi="Times New Roman" w:cs="Times New Roman"/>
          <w:sz w:val="26"/>
          <w:szCs w:val="26"/>
        </w:rPr>
        <w:t>Положения</w:t>
      </w:r>
      <w:r w:rsidR="009C460D" w:rsidRPr="00B07D7C">
        <w:rPr>
          <w:rFonts w:ascii="Times New Roman" w:hAnsi="Times New Roman" w:cs="Times New Roman"/>
          <w:sz w:val="26"/>
          <w:szCs w:val="26"/>
        </w:rPr>
        <w:t xml:space="preserve"> об Управлении имущества Администрации города Норильска, утвержденное решением Норильского городского Совета депутатов</w:t>
      </w:r>
      <w:r w:rsidR="009C460D" w:rsidRPr="00C265FA">
        <w:rPr>
          <w:rFonts w:ascii="Times New Roman" w:hAnsi="Times New Roman" w:cs="Times New Roman"/>
          <w:sz w:val="26"/>
          <w:szCs w:val="26"/>
        </w:rPr>
        <w:t xml:space="preserve"> </w:t>
      </w:r>
      <w:r w:rsidR="009C460D">
        <w:rPr>
          <w:rFonts w:ascii="Times New Roman" w:hAnsi="Times New Roman" w:cs="Times New Roman"/>
          <w:sz w:val="26"/>
          <w:szCs w:val="26"/>
        </w:rPr>
        <w:t>от </w:t>
      </w:r>
      <w:r w:rsidR="009C460D" w:rsidRPr="00B07D7C">
        <w:rPr>
          <w:rFonts w:ascii="Times New Roman" w:hAnsi="Times New Roman" w:cs="Times New Roman"/>
          <w:sz w:val="26"/>
          <w:szCs w:val="26"/>
        </w:rPr>
        <w:t>11.12.2012 № 7/4-125</w:t>
      </w:r>
      <w:r w:rsidR="009C460D">
        <w:rPr>
          <w:rFonts w:ascii="Times New Roman" w:hAnsi="Times New Roman" w:cs="Times New Roman"/>
          <w:sz w:val="26"/>
          <w:szCs w:val="26"/>
        </w:rPr>
        <w:t xml:space="preserve"> (далее - Положение), в соответствие с законодательством. </w:t>
      </w:r>
    </w:p>
    <w:p w:rsidR="00834417" w:rsidRPr="00CF1A9E" w:rsidRDefault="009C460D" w:rsidP="007A55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Изменения в пункт 3.12.1 Положения обусловлены </w:t>
      </w:r>
      <w:r w:rsidR="00834417">
        <w:rPr>
          <w:rFonts w:ascii="Times New Roman" w:eastAsia="Times New Roman" w:hAnsi="Times New Roman" w:cs="Times New Roman"/>
          <w:sz w:val="26"/>
          <w:szCs w:val="26"/>
          <w:lang w:eastAsia="ru-RU"/>
        </w:rPr>
        <w:t>изданием Приказа Федеральной антимонопольной службы России</w:t>
      </w:r>
      <w:r w:rsidR="00834417"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 21.03.2023 № 147/23 </w:t>
      </w:r>
      <w:r w:rsidR="007A55D4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834417"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>О 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</w:t>
      </w:r>
      <w:r w:rsidR="007A55D4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834417"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Приказ ФАС № 147/23), вступающим в силу с 01.10.2023.</w:t>
      </w:r>
    </w:p>
    <w:p w:rsidR="00834417" w:rsidRPr="00CF1A9E" w:rsidRDefault="00834417" w:rsidP="007A55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Приказом ФАС № 147/23 действующий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Федеральной антимонопольной службы России от </w:t>
      </w:r>
      <w:r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10.02.2010 № 67 </w:t>
      </w:r>
      <w:r w:rsidR="007A55D4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>О 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</w:t>
      </w:r>
      <w:r w:rsidR="007A55D4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Приказ ФАС № 67) признан утратившим силу. </w:t>
      </w:r>
    </w:p>
    <w:p w:rsidR="009C460D" w:rsidRDefault="009C460D" w:rsidP="007A55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Проектом </w:t>
      </w:r>
      <w:r w:rsidR="008E0854">
        <w:rPr>
          <w:rFonts w:ascii="Times New Roman" w:hAnsi="Times New Roman" w:cs="Times New Roman"/>
          <w:sz w:val="26"/>
          <w:szCs w:val="26"/>
        </w:rPr>
        <w:t xml:space="preserve">предлагается внести изменения в </w:t>
      </w:r>
      <w:r>
        <w:rPr>
          <w:rFonts w:ascii="Times New Roman" w:hAnsi="Times New Roman" w:cs="Times New Roman"/>
          <w:sz w:val="26"/>
          <w:szCs w:val="26"/>
        </w:rPr>
        <w:t xml:space="preserve">пункты </w:t>
      </w:r>
      <w:r w:rsidRPr="009C460D">
        <w:rPr>
          <w:rFonts w:ascii="Times New Roman" w:hAnsi="Times New Roman" w:cs="Times New Roman"/>
          <w:sz w:val="26"/>
          <w:szCs w:val="26"/>
        </w:rPr>
        <w:t>3.22</w:t>
      </w:r>
      <w:r>
        <w:rPr>
          <w:rFonts w:ascii="Times New Roman" w:hAnsi="Times New Roman" w:cs="Times New Roman"/>
          <w:sz w:val="26"/>
          <w:szCs w:val="26"/>
        </w:rPr>
        <w:t>, 3.41</w:t>
      </w:r>
      <w:r w:rsidR="008E0854">
        <w:rPr>
          <w:rFonts w:ascii="Times New Roman" w:hAnsi="Times New Roman" w:cs="Times New Roman"/>
          <w:sz w:val="26"/>
          <w:szCs w:val="26"/>
        </w:rPr>
        <w:t>, которые в этой части должны соответствовать Положению</w:t>
      </w:r>
      <w:r w:rsidRPr="009C460D">
        <w:rPr>
          <w:rFonts w:ascii="Times New Roman" w:hAnsi="Times New Roman" w:cs="Times New Roman"/>
          <w:sz w:val="26"/>
          <w:szCs w:val="26"/>
        </w:rPr>
        <w:t xml:space="preserve"> о собственности и реализации прав собственника муниципального образования город Норильск</w:t>
      </w:r>
      <w:r w:rsidR="008E0854">
        <w:rPr>
          <w:rFonts w:ascii="Times New Roman" w:eastAsia="Calibri" w:hAnsi="Times New Roman" w:cs="Times New Roman"/>
          <w:sz w:val="26"/>
          <w:szCs w:val="26"/>
        </w:rPr>
        <w:t>, утвержденному</w:t>
      </w:r>
      <w:r w:rsidRPr="009C460D">
        <w:rPr>
          <w:rFonts w:ascii="Times New Roman" w:eastAsia="Calibri" w:hAnsi="Times New Roman" w:cs="Times New Roman"/>
          <w:sz w:val="26"/>
          <w:szCs w:val="26"/>
        </w:rPr>
        <w:t xml:space="preserve"> решением </w:t>
      </w:r>
      <w:r w:rsidRPr="009C460D">
        <w:rPr>
          <w:rFonts w:ascii="Times New Roman" w:hAnsi="Times New Roman" w:cs="Times New Roman"/>
          <w:sz w:val="26"/>
          <w:szCs w:val="26"/>
        </w:rPr>
        <w:t>Норильского городского Совета депутатов от 19.12.2005 № 59-834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31AF7" w:rsidRDefault="00031AF7" w:rsidP="00031A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Так, к</w:t>
      </w:r>
      <w:r>
        <w:rPr>
          <w:rFonts w:ascii="Times New Roman" w:hAnsi="Times New Roman" w:cs="Times New Roman"/>
          <w:sz w:val="26"/>
          <w:szCs w:val="26"/>
        </w:rPr>
        <w:t xml:space="preserve">орректировка </w:t>
      </w:r>
      <w:r>
        <w:rPr>
          <w:rFonts w:ascii="Times New Roman" w:hAnsi="Times New Roman" w:cs="Times New Roman"/>
          <w:sz w:val="26"/>
          <w:szCs w:val="26"/>
        </w:rPr>
        <w:t>пункта 3.41</w:t>
      </w:r>
      <w:r>
        <w:rPr>
          <w:rFonts w:ascii="Times New Roman" w:hAnsi="Times New Roman" w:cs="Times New Roman"/>
          <w:sz w:val="26"/>
          <w:szCs w:val="26"/>
        </w:rPr>
        <w:t xml:space="preserve"> Положения необходима в целях приведения в соответствие с пунктом 4 статьи 18 </w:t>
      </w:r>
      <w:r w:rsidRPr="00134443">
        <w:rPr>
          <w:rFonts w:ascii="Times New Roman" w:hAnsi="Times New Roman" w:cs="Times New Roman"/>
          <w:sz w:val="26"/>
          <w:szCs w:val="26"/>
        </w:rPr>
        <w:t>Федерального закона от 24.07.2007 № 209-ФЗ «О развитии малого и среднего предпринимат</w:t>
      </w:r>
      <w:r>
        <w:rPr>
          <w:rFonts w:ascii="Times New Roman" w:hAnsi="Times New Roman" w:cs="Times New Roman"/>
          <w:sz w:val="26"/>
          <w:szCs w:val="26"/>
        </w:rPr>
        <w:t xml:space="preserve">ельства в Российской Федерации», пунктом 7 статьи </w:t>
      </w:r>
      <w:r w:rsidRPr="00FA5F4E">
        <w:rPr>
          <w:rFonts w:ascii="Times New Roman" w:hAnsi="Times New Roman" w:cs="Times New Roman"/>
          <w:sz w:val="26"/>
          <w:szCs w:val="26"/>
        </w:rPr>
        <w:t>31.1 Федерального закона от 12.01.1996 №</w:t>
      </w:r>
      <w:r>
        <w:rPr>
          <w:rFonts w:ascii="Times New Roman" w:hAnsi="Times New Roman" w:cs="Times New Roman"/>
          <w:sz w:val="26"/>
          <w:szCs w:val="26"/>
        </w:rPr>
        <w:t xml:space="preserve"> 7-ФЗ «О некоммерческих организациях». </w:t>
      </w:r>
    </w:p>
    <w:p w:rsidR="007A55D4" w:rsidRDefault="007A55D4" w:rsidP="007A55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Одной из основных задач Управления имущества Администрации города Норильска является управление и распоряжение в установленном порядке объектами (за исключением жилых помещений), в том числе отнесенными к объектам культурного наследия, являющимися муниципальной собственностью муниципального образования город Норильск (пункт 2.2 Положения).</w:t>
      </w:r>
    </w:p>
    <w:p w:rsidR="00767035" w:rsidRDefault="00767035" w:rsidP="007A55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Подпунктом 44 части 1 статьи 16 </w:t>
      </w:r>
      <w:r w:rsidRPr="00767035">
        <w:rPr>
          <w:rFonts w:ascii="Times New Roman" w:hAnsi="Times New Roman" w:cs="Times New Roman"/>
          <w:sz w:val="26"/>
          <w:szCs w:val="26"/>
        </w:rPr>
        <w:t>Федер</w:t>
      </w:r>
      <w:r>
        <w:rPr>
          <w:rFonts w:ascii="Times New Roman" w:hAnsi="Times New Roman" w:cs="Times New Roman"/>
          <w:sz w:val="26"/>
          <w:szCs w:val="26"/>
        </w:rPr>
        <w:t>ального закона от 06.10.2003 № 131-ФЗ</w:t>
      </w:r>
      <w:r w:rsidRPr="00767035">
        <w:rPr>
          <w:rFonts w:ascii="Times New Roman" w:hAnsi="Times New Roman" w:cs="Times New Roman"/>
          <w:sz w:val="26"/>
          <w:szCs w:val="26"/>
        </w:rPr>
        <w:t xml:space="preserve"> </w:t>
      </w:r>
      <w:r w:rsidR="007A55D4">
        <w:rPr>
          <w:rFonts w:ascii="Times New Roman" w:hAnsi="Times New Roman" w:cs="Times New Roman"/>
          <w:sz w:val="26"/>
          <w:szCs w:val="26"/>
        </w:rPr>
        <w:t>«</w:t>
      </w:r>
      <w:r w:rsidRPr="00767035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7A55D4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к вопросам местного значения городского округа отнесено, в том числе принятие решений и проведение на территории муниципального, городского округа мероприятий </w:t>
      </w:r>
      <w:r w:rsidRPr="007A55D4">
        <w:rPr>
          <w:rFonts w:ascii="Times New Roman" w:hAnsi="Times New Roman" w:cs="Times New Roman"/>
          <w:sz w:val="26"/>
          <w:szCs w:val="26"/>
        </w:rPr>
        <w:t xml:space="preserve">по выявлению правообладателей </w:t>
      </w:r>
      <w:r>
        <w:rPr>
          <w:rFonts w:ascii="Times New Roman" w:hAnsi="Times New Roman" w:cs="Times New Roman"/>
          <w:sz w:val="26"/>
          <w:szCs w:val="26"/>
        </w:rPr>
        <w:t xml:space="preserve">ранее учтенных объектов </w:t>
      </w:r>
      <w:r>
        <w:rPr>
          <w:rFonts w:ascii="Times New Roman" w:hAnsi="Times New Roman" w:cs="Times New Roman"/>
          <w:sz w:val="26"/>
          <w:szCs w:val="26"/>
        </w:rPr>
        <w:lastRenderedPageBreak/>
        <w:t>недвижимости, направление сведений о правообладателях данных объектов недвижимости для внесения в Единый государственный реестр недвижимости.</w:t>
      </w:r>
    </w:p>
    <w:p w:rsidR="00767035" w:rsidRDefault="007A55D4" w:rsidP="007A55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Принятие решения и проведение </w:t>
      </w:r>
      <w:r w:rsidR="00767035">
        <w:rPr>
          <w:rFonts w:ascii="Times New Roman" w:hAnsi="Times New Roman" w:cs="Times New Roman"/>
          <w:sz w:val="26"/>
          <w:szCs w:val="26"/>
        </w:rPr>
        <w:t>на террито</w:t>
      </w:r>
      <w:r>
        <w:rPr>
          <w:rFonts w:ascii="Times New Roman" w:hAnsi="Times New Roman" w:cs="Times New Roman"/>
          <w:sz w:val="26"/>
          <w:szCs w:val="26"/>
        </w:rPr>
        <w:t>рии города Норильска мероприятий</w:t>
      </w:r>
      <w:r w:rsidR="00767035">
        <w:rPr>
          <w:rFonts w:ascii="Times New Roman" w:hAnsi="Times New Roman" w:cs="Times New Roman"/>
          <w:sz w:val="26"/>
          <w:szCs w:val="26"/>
        </w:rPr>
        <w:t xml:space="preserve"> по выявлению правообладателей ранее учтенных о</w:t>
      </w:r>
      <w:r>
        <w:rPr>
          <w:rFonts w:ascii="Times New Roman" w:hAnsi="Times New Roman" w:cs="Times New Roman"/>
          <w:sz w:val="26"/>
          <w:szCs w:val="26"/>
        </w:rPr>
        <w:t>бъектов недвижимости, направление</w:t>
      </w:r>
      <w:r w:rsidR="0076703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сведений</w:t>
      </w:r>
      <w:r w:rsidR="00767035">
        <w:rPr>
          <w:rFonts w:ascii="Times New Roman" w:hAnsi="Times New Roman" w:cs="Times New Roman"/>
          <w:sz w:val="26"/>
          <w:szCs w:val="26"/>
        </w:rPr>
        <w:t xml:space="preserve"> о правообладателях данных объектов недвижимости для внесения в Единый госу</w:t>
      </w:r>
      <w:r>
        <w:rPr>
          <w:rFonts w:ascii="Times New Roman" w:hAnsi="Times New Roman" w:cs="Times New Roman"/>
          <w:sz w:val="26"/>
          <w:szCs w:val="26"/>
        </w:rPr>
        <w:t xml:space="preserve">дарственный реестр недвижимости отнесено к компетенции Администрации города Норильска (подпункт 51 статьи 43 </w:t>
      </w:r>
      <w:r w:rsidRPr="007A55D4">
        <w:rPr>
          <w:rFonts w:ascii="Times New Roman" w:hAnsi="Times New Roman" w:cs="Times New Roman"/>
          <w:sz w:val="26"/>
          <w:szCs w:val="26"/>
        </w:rPr>
        <w:t>Устав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A55D4">
        <w:rPr>
          <w:rFonts w:ascii="Times New Roman" w:hAnsi="Times New Roman" w:cs="Times New Roman"/>
          <w:sz w:val="26"/>
          <w:szCs w:val="26"/>
        </w:rPr>
        <w:t xml:space="preserve"> городского округа го</w:t>
      </w:r>
      <w:r>
        <w:rPr>
          <w:rFonts w:ascii="Times New Roman" w:hAnsi="Times New Roman" w:cs="Times New Roman"/>
          <w:sz w:val="26"/>
          <w:szCs w:val="26"/>
        </w:rPr>
        <w:t>род Норильск Красноярского края</w:t>
      </w:r>
      <w:r w:rsidRPr="007A55D4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31AF7" w:rsidRPr="00031AF7" w:rsidRDefault="007A55D4" w:rsidP="00031A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этой связи Проектом предлагается дополнить Положение функцией по осуществлению </w:t>
      </w:r>
      <w:r w:rsidR="00031AF7">
        <w:rPr>
          <w:rFonts w:ascii="Times New Roman" w:hAnsi="Times New Roman" w:cs="Times New Roman"/>
          <w:sz w:val="26"/>
          <w:szCs w:val="26"/>
        </w:rPr>
        <w:t xml:space="preserve">мероприятий </w:t>
      </w:r>
      <w:r w:rsidR="00031AF7" w:rsidRPr="004B4EC6">
        <w:rPr>
          <w:rFonts w:ascii="Times New Roman" w:hAnsi="Times New Roman" w:cs="Times New Roman"/>
          <w:sz w:val="26"/>
          <w:szCs w:val="26"/>
        </w:rPr>
        <w:t xml:space="preserve">в порядке, установленном Федеральным </w:t>
      </w:r>
      <w:hyperlink r:id="rId4" w:history="1">
        <w:r w:rsidR="00031AF7" w:rsidRPr="004B4EC6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031AF7" w:rsidRPr="004B4EC6">
        <w:rPr>
          <w:rFonts w:ascii="Times New Roman" w:hAnsi="Times New Roman" w:cs="Times New Roman"/>
          <w:sz w:val="26"/>
          <w:szCs w:val="26"/>
        </w:rPr>
        <w:t xml:space="preserve"> от 13.07.2015 № 218-ФЗ «О государственной регис</w:t>
      </w:r>
      <w:r w:rsidR="00031AF7">
        <w:rPr>
          <w:rFonts w:ascii="Times New Roman" w:hAnsi="Times New Roman" w:cs="Times New Roman"/>
          <w:sz w:val="26"/>
          <w:szCs w:val="26"/>
        </w:rPr>
        <w:t>трации недвижимости», проведению</w:t>
      </w:r>
      <w:r w:rsidR="00031AF7" w:rsidRPr="004B4EC6">
        <w:rPr>
          <w:rFonts w:ascii="Times New Roman" w:hAnsi="Times New Roman" w:cs="Times New Roman"/>
          <w:sz w:val="26"/>
          <w:szCs w:val="26"/>
        </w:rPr>
        <w:t xml:space="preserve"> на территории муниципального образования город Норильск мероприятий по выявлению правообладателей ранее учтенных объектов недвижимости (за исключением жилых помещений), </w:t>
      </w:r>
      <w:r w:rsidR="00031AF7" w:rsidRPr="00B27105">
        <w:rPr>
          <w:rFonts w:ascii="Times New Roman" w:hAnsi="Times New Roman" w:cs="Times New Roman"/>
          <w:sz w:val="26"/>
          <w:szCs w:val="26"/>
        </w:rPr>
        <w:t>направ</w:t>
      </w:r>
      <w:r w:rsidR="00031AF7">
        <w:rPr>
          <w:rFonts w:ascii="Times New Roman" w:hAnsi="Times New Roman" w:cs="Times New Roman"/>
          <w:sz w:val="26"/>
          <w:szCs w:val="26"/>
        </w:rPr>
        <w:t>лению</w:t>
      </w:r>
      <w:r w:rsidR="00031AF7" w:rsidRPr="00B27105">
        <w:rPr>
          <w:rFonts w:ascii="Times New Roman" w:hAnsi="Times New Roman" w:cs="Times New Roman"/>
          <w:sz w:val="26"/>
          <w:szCs w:val="26"/>
        </w:rPr>
        <w:t xml:space="preserve"> сведений о правообладателях таких объектов для внесения в Единый госуда</w:t>
      </w:r>
      <w:r w:rsidR="00031AF7">
        <w:rPr>
          <w:rFonts w:ascii="Times New Roman" w:hAnsi="Times New Roman" w:cs="Times New Roman"/>
          <w:sz w:val="26"/>
          <w:szCs w:val="26"/>
        </w:rPr>
        <w:t>рственный реестр недвижимости.</w:t>
      </w:r>
    </w:p>
    <w:p w:rsidR="00834417" w:rsidRPr="00CF1A9E" w:rsidRDefault="00834417" w:rsidP="007A55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Принятие настоящего Проекта не требует финансирования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средств местного бюджета. </w:t>
      </w:r>
    </w:p>
    <w:p w:rsidR="00834417" w:rsidRDefault="00834417" w:rsidP="00834417">
      <w:pPr>
        <w:tabs>
          <w:tab w:val="left" w:pos="2835"/>
          <w:tab w:val="left" w:pos="6521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25C20" w:rsidRDefault="00025C20" w:rsidP="00834417">
      <w:pPr>
        <w:tabs>
          <w:tab w:val="left" w:pos="2835"/>
          <w:tab w:val="left" w:pos="6521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55D4" w:rsidRPr="00D91F76" w:rsidRDefault="007A55D4" w:rsidP="00834417">
      <w:pPr>
        <w:tabs>
          <w:tab w:val="left" w:pos="2835"/>
          <w:tab w:val="left" w:pos="6521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4417" w:rsidRPr="00D91F76" w:rsidRDefault="00834417" w:rsidP="008344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</w:t>
      </w:r>
      <w:r w:rsidRPr="00D91F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 имущества</w:t>
      </w:r>
    </w:p>
    <w:p w:rsidR="00834417" w:rsidRPr="00D91F76" w:rsidRDefault="00834417" w:rsidP="00834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1F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города Норильска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О.В. Кузьмина</w:t>
      </w:r>
    </w:p>
    <w:p w:rsidR="00834417" w:rsidRPr="00D91F76" w:rsidRDefault="00834417" w:rsidP="008344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4417" w:rsidRPr="00D91F76" w:rsidRDefault="00834417" w:rsidP="008344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4417" w:rsidRDefault="00834417" w:rsidP="008344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25C20" w:rsidRDefault="00025C20" w:rsidP="008344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25C20" w:rsidRDefault="00025C20" w:rsidP="008344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25C20" w:rsidRDefault="00025C20" w:rsidP="008344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25C20" w:rsidRDefault="00025C20" w:rsidP="008344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25C20" w:rsidRDefault="00025C20" w:rsidP="008344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A55D4" w:rsidRDefault="007A55D4" w:rsidP="008344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A55D4" w:rsidRDefault="007A55D4" w:rsidP="008344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A55D4" w:rsidRDefault="007A55D4" w:rsidP="008344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A55D4" w:rsidRDefault="007A55D4" w:rsidP="008344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A55D4" w:rsidRDefault="007A55D4" w:rsidP="008344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A55D4" w:rsidRDefault="007A55D4" w:rsidP="008344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A55D4" w:rsidRDefault="007A55D4" w:rsidP="008344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A55D4" w:rsidRDefault="007A55D4" w:rsidP="008344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A55D4" w:rsidRDefault="007A55D4" w:rsidP="008344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A55D4" w:rsidRDefault="007A55D4" w:rsidP="008344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A55D4" w:rsidRDefault="007A55D4" w:rsidP="008344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A55D4" w:rsidRDefault="007A55D4" w:rsidP="008344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A55D4" w:rsidRDefault="007A55D4" w:rsidP="008344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A55D4" w:rsidRDefault="007A55D4" w:rsidP="008344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A55D4" w:rsidRDefault="007A55D4" w:rsidP="008344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A55D4" w:rsidRDefault="007A55D4" w:rsidP="008344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A55D4" w:rsidRDefault="007A55D4" w:rsidP="008344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A55D4" w:rsidRDefault="007A55D4" w:rsidP="008344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A55D4" w:rsidRDefault="007A55D4" w:rsidP="008344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A55D4" w:rsidRDefault="007A55D4" w:rsidP="008344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p w:rsidR="00834417" w:rsidRPr="00662AB8" w:rsidRDefault="00834417" w:rsidP="008344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62AB8">
        <w:rPr>
          <w:rFonts w:ascii="Times New Roman" w:eastAsia="Times New Roman" w:hAnsi="Times New Roman" w:cs="Times New Roman"/>
          <w:lang w:eastAsia="ru-RU"/>
        </w:rPr>
        <w:t xml:space="preserve">Фефелова Анастасия Максимовна </w:t>
      </w:r>
    </w:p>
    <w:p w:rsidR="006B794F" w:rsidRPr="00834417" w:rsidRDefault="00834417" w:rsidP="0083441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62AB8">
        <w:rPr>
          <w:rFonts w:ascii="Times New Roman" w:eastAsia="Times New Roman" w:hAnsi="Times New Roman" w:cs="Times New Roman"/>
          <w:lang w:eastAsia="ru-RU"/>
        </w:rPr>
        <w:t>1429</w:t>
      </w:r>
    </w:p>
    <w:sectPr w:rsidR="006B794F" w:rsidRPr="00834417" w:rsidSect="007A55D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417"/>
    <w:rsid w:val="00025C20"/>
    <w:rsid w:val="00031AF7"/>
    <w:rsid w:val="005E6C89"/>
    <w:rsid w:val="006B794F"/>
    <w:rsid w:val="00767035"/>
    <w:rsid w:val="007A55D4"/>
    <w:rsid w:val="00834417"/>
    <w:rsid w:val="008E0854"/>
    <w:rsid w:val="009C460D"/>
    <w:rsid w:val="00C9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42C5F"/>
  <w15:chartTrackingRefBased/>
  <w15:docId w15:val="{643F7767-BE1C-46F8-9EF9-DB2250067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4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41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1A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731BC63436A1303F435F6ADD46C82CCA620F9D4DAA6BB669115FFDF3C37FB38827FF745223E9191222BE0BA7CyE1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Фефелова Анастасия Максимовна</cp:lastModifiedBy>
  <cp:revision>5</cp:revision>
  <cp:lastPrinted>2023-08-18T06:01:00Z</cp:lastPrinted>
  <dcterms:created xsi:type="dcterms:W3CDTF">2023-07-12T10:19:00Z</dcterms:created>
  <dcterms:modified xsi:type="dcterms:W3CDTF">2023-08-18T06:01:00Z</dcterms:modified>
</cp:coreProperties>
</file>